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653" w:rsidRPr="00066653" w:rsidRDefault="00066653" w:rsidP="00066653">
      <w:pPr>
        <w:spacing w:after="240" w:line="225" w:lineRule="atLeast"/>
        <w:jc w:val="center"/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</w:pPr>
      <w:r w:rsidRPr="00066653">
        <w:rPr>
          <w:rFonts w:ascii="Lucida Sans Unicode" w:eastAsia="Times New Roman" w:hAnsi="Lucida Sans Unicode" w:cs="Lucida Sans Unicode"/>
          <w:b/>
          <w:color w:val="474747"/>
          <w:sz w:val="36"/>
          <w:szCs w:val="36"/>
          <w:lang w:eastAsia="ru-RU"/>
        </w:rPr>
        <w:br/>
        <w:t>Уполномоченный по правам ребенка в Республике Татарстан</w:t>
      </w:r>
      <w:r w:rsidRPr="00066653">
        <w:rPr>
          <w:rFonts w:ascii="Lucida Sans Unicode" w:eastAsia="Times New Roman" w:hAnsi="Lucida Sans Unicode" w:cs="Lucida Sans Unicode"/>
          <w:b/>
          <w:color w:val="474747"/>
          <w:sz w:val="36"/>
          <w:szCs w:val="36"/>
          <w:lang w:eastAsia="ru-RU"/>
        </w:rPr>
        <w:br/>
      </w:r>
      <w:r w:rsidRPr="00066653">
        <w:rPr>
          <w:rFonts w:ascii="Lucida Sans Unicode" w:eastAsia="Times New Roman" w:hAnsi="Lucida Sans Unicode" w:cs="Lucida Sans Unicode"/>
          <w:b/>
          <w:color w:val="474747"/>
          <w:sz w:val="36"/>
          <w:szCs w:val="36"/>
          <w:lang w:eastAsia="ru-RU"/>
        </w:rPr>
        <w:br/>
      </w:r>
      <w:r>
        <w:rPr>
          <w:rFonts w:ascii="Lucida Sans Unicode" w:eastAsia="Times New Roman" w:hAnsi="Lucida Sans Unicode" w:cs="Lucida Sans Unicode"/>
          <w:noProof/>
          <w:color w:val="474747"/>
          <w:sz w:val="17"/>
          <w:szCs w:val="17"/>
          <w:lang w:eastAsia="ru-RU"/>
        </w:rPr>
        <w:drawing>
          <wp:inline distT="0" distB="0" distL="0" distR="0">
            <wp:extent cx="1430020" cy="1916430"/>
            <wp:effectExtent l="0" t="0" r="0" b="7620"/>
            <wp:docPr id="1" name="Рисунок 1" descr="C:\Users\Darja\Desktop\1286263930_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rja\Desktop\1286263930_fot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6653">
        <w:rPr>
          <w:rFonts w:ascii="Lucida Sans Unicode" w:eastAsia="Times New Roman" w:hAnsi="Lucida Sans Unicode" w:cs="Lucida Sans Unicode"/>
          <w:noProof/>
          <w:color w:val="474747"/>
          <w:sz w:val="17"/>
          <w:szCs w:val="17"/>
          <w:lang w:eastAsia="ru-RU"/>
        </w:rPr>
        <mc:AlternateContent>
          <mc:Choice Requires="wps">
            <w:drawing>
              <wp:inline distT="0" distB="0" distL="0" distR="0" wp14:anchorId="565CAC69" wp14:editId="3C4F0F49">
                <wp:extent cx="301625" cy="301625"/>
                <wp:effectExtent l="0" t="0" r="0" b="0"/>
                <wp:docPr id="2" name="AutoShape 2" descr="http://www.rfdeti.ru/photo/1286263930_fot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://www.rfdeti.ru/photo/1286263930_foto.jp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" filled="f" stroked="f">
                <o:lock v:ext="edit" aspectratio="t"/>
                <w10:anchorlock/>
              </v:rect>
            </w:pict>
          </mc:Fallback>
        </mc:AlternateContent>
      </w:r>
      <w:r w:rsidRPr="00066653">
        <w:rPr>
          <w:rFonts w:ascii="Lucida Sans Unicode" w:eastAsia="Times New Roman" w:hAnsi="Lucida Sans Unicode" w:cs="Lucida Sans Unicode"/>
          <w:color w:val="474747"/>
          <w:sz w:val="17"/>
          <w:szCs w:val="17"/>
          <w:lang w:eastAsia="ru-RU"/>
        </w:rPr>
        <w:br/>
      </w:r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br/>
        <w:t xml:space="preserve">Гузель </w:t>
      </w:r>
      <w:proofErr w:type="spellStart"/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Любисовна</w:t>
      </w:r>
      <w:proofErr w:type="spellEnd"/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 xml:space="preserve"> </w:t>
      </w:r>
      <w:proofErr w:type="spellStart"/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Удачина</w:t>
      </w:r>
      <w:proofErr w:type="spellEnd"/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t> </w:t>
      </w:r>
    </w:p>
    <w:p w:rsidR="00066653" w:rsidRPr="00066653" w:rsidRDefault="00066653" w:rsidP="000666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6653">
        <w:rPr>
          <w:rFonts w:ascii="Times New Roman" w:eastAsia="Times New Roman" w:hAnsi="Times New Roman" w:cs="Times New Roman"/>
          <w:color w:val="474747"/>
          <w:sz w:val="28"/>
          <w:szCs w:val="28"/>
          <w:lang w:eastAsia="ru-RU"/>
        </w:rPr>
        <w:br/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70"/>
        <w:gridCol w:w="7071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066653" w:rsidRPr="00066653" w:rsidTr="00066653">
        <w:trPr>
          <w:gridAfter w:val="59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Телефон: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(843) 236-61-64</w:t>
            </w:r>
          </w:p>
        </w:tc>
      </w:tr>
      <w:tr w:rsidR="00066653" w:rsidRPr="00066653" w:rsidTr="00066653">
        <w:trPr>
          <w:gridAfter w:val="59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Факс: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(843) 236-61-64</w:t>
            </w:r>
          </w:p>
        </w:tc>
      </w:tr>
      <w:tr w:rsidR="00066653" w:rsidRPr="00066653" w:rsidTr="00066653">
        <w:trPr>
          <w:gridAfter w:val="59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Адрес: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Татарстан Республика, город Казань, ул. </w:t>
            </w:r>
            <w:proofErr w:type="gram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К</w:t>
            </w:r>
            <w:proofErr w:type="gram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 Маркса, д.61</w:t>
            </w:r>
          </w:p>
        </w:tc>
      </w:tr>
      <w:tr w:rsidR="00066653" w:rsidRPr="00066653" w:rsidTr="00066653">
        <w:trPr>
          <w:tblCellSpacing w:w="0" w:type="dxa"/>
        </w:trPr>
        <w:tc>
          <w:tcPr>
            <w:tcW w:w="0" w:type="auto"/>
            <w:gridSpan w:val="62"/>
            <w:shd w:val="clear" w:color="auto" w:fill="FFFFFF"/>
            <w:vAlign w:val="center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</w:p>
        </w:tc>
      </w:tr>
      <w:tr w:rsidR="00066653" w:rsidRPr="00066653" w:rsidTr="0006665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E-</w:t>
            </w: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mail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hyperlink r:id="rId6" w:history="1">
              <w:r w:rsidRPr="00066653">
                <w:rPr>
                  <w:rFonts w:ascii="Times New Roman" w:eastAsia="Times New Roman" w:hAnsi="Times New Roman" w:cs="Times New Roman"/>
                  <w:color w:val="21648E"/>
                  <w:sz w:val="28"/>
                  <w:szCs w:val="28"/>
                  <w:lang w:eastAsia="ru-RU"/>
                </w:rPr>
                <w:t>tatar@rfdeti.ru</w:t>
              </w:r>
            </w:hyperlink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66653" w:rsidRPr="00066653" w:rsidTr="0006665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Web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-сайт: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hyperlink r:id="rId7" w:history="1">
              <w:r w:rsidRPr="00066653">
                <w:rPr>
                  <w:rFonts w:ascii="Times New Roman" w:eastAsia="Times New Roman" w:hAnsi="Times New Roman" w:cs="Times New Roman"/>
                  <w:color w:val="21648E"/>
                  <w:sz w:val="28"/>
                  <w:szCs w:val="28"/>
                  <w:lang w:eastAsia="ru-RU"/>
                </w:rPr>
                <w:t>http://tatar.rfdeti.ru</w:t>
              </w:r>
            </w:hyperlink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66653" w:rsidRPr="00066653" w:rsidTr="00066653">
        <w:trPr>
          <w:tblCellSpacing w:w="0" w:type="dxa"/>
        </w:trPr>
        <w:tc>
          <w:tcPr>
            <w:tcW w:w="0" w:type="auto"/>
            <w:gridSpan w:val="62"/>
            <w:shd w:val="clear" w:color="auto" w:fill="FFFFFF"/>
            <w:vAlign w:val="center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</w:p>
        </w:tc>
      </w:tr>
      <w:tr w:rsidR="00066653" w:rsidRPr="00066653" w:rsidTr="0006665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jc w:val="righ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Информация о </w:t>
            </w:r>
            <w:bookmarkStart w:id="0" w:name="_GoBack"/>
            <w:bookmarkEnd w:id="0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приеме: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Порядок приема граждан:</w:t>
            </w:r>
          </w:p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Каждую среду с 9.00 до 18.00 – прием осуществляется Аппаратом Уполномоченного по правам ребенка в Республике Татарстан по адресу: </w:t>
            </w: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г</w:t>
            </w:r>
            <w:proofErr w:type="gram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.К</w:t>
            </w:r>
            <w:proofErr w:type="gram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азань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К.Маркса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, д.61.</w:t>
            </w:r>
          </w:p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Каждый вторник с 14.00 до 18.00 – прием осуществляется Уполномоченным по правам ребенка в Республике Татарстан (по предварительной записи):</w:t>
            </w:r>
          </w:p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один раз в месяц выездной прием в муниципальных районах (городских округах) республики (по отдельному графику);</w:t>
            </w:r>
          </w:p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один раз в месяц тематический совместный прием с органами исполнительной власти республики и федеральными органами исполнительной власти (по отдельному графику);</w:t>
            </w:r>
          </w:p>
          <w:p w:rsidR="00066653" w:rsidRPr="00066653" w:rsidRDefault="00066653" w:rsidP="00066653">
            <w:pPr>
              <w:spacing w:after="0" w:line="225" w:lineRule="atLeast"/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</w:pPr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два раза в месяц по адресу: </w:t>
            </w: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г</w:t>
            </w:r>
            <w:proofErr w:type="gram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.К</w:t>
            </w:r>
            <w:proofErr w:type="gram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азань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К.Маркса</w:t>
            </w:r>
            <w:proofErr w:type="spellEnd"/>
            <w:r w:rsidRPr="00066653">
              <w:rPr>
                <w:rFonts w:ascii="Times New Roman" w:eastAsia="Times New Roman" w:hAnsi="Times New Roman" w:cs="Times New Roman"/>
                <w:color w:val="474747"/>
                <w:sz w:val="28"/>
                <w:szCs w:val="28"/>
                <w:lang w:eastAsia="ru-RU"/>
              </w:rPr>
              <w:t>, д.61</w:t>
            </w: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066653" w:rsidRPr="00066653" w:rsidRDefault="00066653" w:rsidP="00066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94B35" w:rsidRDefault="00B94B35"/>
    <w:sectPr w:rsidR="00B94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977"/>
    <w:rsid w:val="00066653"/>
    <w:rsid w:val="004745D9"/>
    <w:rsid w:val="00540977"/>
    <w:rsid w:val="00B9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6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6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atar.rfdeti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atar@rfdeti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Darja</dc:creator>
  <cp:lastModifiedBy>Darja</cp:lastModifiedBy>
  <cp:revision>2</cp:revision>
  <dcterms:created xsi:type="dcterms:W3CDTF">2013-08-19T07:20:00Z</dcterms:created>
  <dcterms:modified xsi:type="dcterms:W3CDTF">2013-08-19T07:20:00Z</dcterms:modified>
</cp:coreProperties>
</file>